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74" w:rsidRPr="0074717A" w:rsidRDefault="006E30BA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0325" cy="1144905"/>
            <wp:effectExtent l="19050" t="0" r="9525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09" b="27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 w:rsidRPr="007554AA">
        <w:rPr>
          <w:rFonts w:ascii="Arial" w:hAnsi="Arial" w:cs="Arial"/>
          <w:b/>
          <w:bCs/>
          <w:sz w:val="32"/>
          <w:szCs w:val="32"/>
        </w:rPr>
        <w:t>ПРЕСС-</w:t>
      </w:r>
      <w:r w:rsidR="008D2DDB">
        <w:rPr>
          <w:rFonts w:ascii="Arial" w:hAnsi="Arial" w:cs="Arial"/>
          <w:b/>
          <w:bCs/>
          <w:sz w:val="32"/>
          <w:szCs w:val="32"/>
        </w:rPr>
        <w:t>Р</w:t>
      </w:r>
      <w:r w:rsidR="00396874" w:rsidRPr="007554AA">
        <w:rPr>
          <w:rFonts w:ascii="Arial" w:hAnsi="Arial" w:cs="Arial"/>
          <w:b/>
          <w:bCs/>
          <w:sz w:val="32"/>
          <w:szCs w:val="32"/>
        </w:rPr>
        <w:t>ЕЛИЗ</w:t>
      </w:r>
    </w:p>
    <w:p w:rsidR="00396874" w:rsidRDefault="00396874" w:rsidP="00684EDD">
      <w:pPr>
        <w:pStyle w:val="8"/>
        <w:shd w:val="clear" w:color="auto" w:fill="auto"/>
        <w:spacing w:before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2320B3" w:rsidRPr="002320B3" w:rsidRDefault="002320B3" w:rsidP="002320B3">
      <w:pPr>
        <w:shd w:val="clear" w:color="auto" w:fill="FFFFFF"/>
        <w:spacing w:after="0" w:line="225" w:lineRule="atLeast"/>
        <w:jc w:val="both"/>
        <w:rPr>
          <w:rFonts w:ascii="Segoe UI" w:eastAsia="Times New Roman" w:hAnsi="Segoe UI" w:cs="Segoe UI"/>
          <w:color w:val="000000"/>
          <w:sz w:val="32"/>
          <w:szCs w:val="32"/>
          <w:lang w:eastAsia="ru-RU"/>
        </w:rPr>
      </w:pPr>
      <w:r w:rsidRPr="002320B3">
        <w:rPr>
          <w:rFonts w:ascii="Segoe UI" w:eastAsia="Times New Roman" w:hAnsi="Segoe UI" w:cs="Segoe UI"/>
          <w:color w:val="000000"/>
          <w:sz w:val="32"/>
          <w:szCs w:val="32"/>
          <w:lang w:eastAsia="ru-RU"/>
        </w:rPr>
        <w:t>Росреестр уведомит собственников при регистрации недвижимости с использованием электронной подписи</w:t>
      </w:r>
    </w:p>
    <w:p w:rsidR="002320B3" w:rsidRPr="002320B3" w:rsidRDefault="002320B3" w:rsidP="002320B3">
      <w:pPr>
        <w:shd w:val="clear" w:color="auto" w:fill="FFFFFF"/>
        <w:spacing w:after="0" w:line="225" w:lineRule="atLeast"/>
        <w:rPr>
          <w:rFonts w:ascii="Segoe UI" w:eastAsia="Times New Roman" w:hAnsi="Segoe UI" w:cs="Segoe UI"/>
          <w:color w:val="000000"/>
          <w:lang w:eastAsia="ru-RU"/>
        </w:rPr>
      </w:pPr>
    </w:p>
    <w:p w:rsidR="002320B3" w:rsidRDefault="002320B3" w:rsidP="002320B3">
      <w:pPr>
        <w:shd w:val="clear" w:color="auto" w:fill="FFFFFF"/>
        <w:spacing w:after="0" w:line="225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2320B3">
        <w:rPr>
          <w:rFonts w:ascii="Segoe UI" w:eastAsia="Times New Roman" w:hAnsi="Segoe UI" w:cs="Segoe UI"/>
          <w:color w:val="000000"/>
          <w:lang w:eastAsia="ru-RU"/>
        </w:rPr>
        <w:t>С 1 ноября 2019 года заработа</w:t>
      </w:r>
      <w:r>
        <w:rPr>
          <w:rFonts w:ascii="Segoe UI" w:eastAsia="Times New Roman" w:hAnsi="Segoe UI" w:cs="Segoe UI"/>
          <w:color w:val="000000"/>
          <w:lang w:eastAsia="ru-RU"/>
        </w:rPr>
        <w:t xml:space="preserve">ла </w:t>
      </w:r>
      <w:r w:rsidRPr="002320B3">
        <w:rPr>
          <w:rFonts w:ascii="Segoe UI" w:eastAsia="Times New Roman" w:hAnsi="Segoe UI" w:cs="Segoe UI"/>
          <w:color w:val="000000"/>
          <w:lang w:eastAsia="ru-RU"/>
        </w:rPr>
        <w:t xml:space="preserve">норма вступившего в силу 13 августа 2019 года Федерального закона от 02.08.2019 №286-ФЗ, который дополнил Федеральный закон «О государственной регистрации недвижимости» статьей 36.2. </w:t>
      </w:r>
      <w:r w:rsidRPr="00DB107F">
        <w:rPr>
          <w:rFonts w:ascii="Segoe UI" w:eastAsia="Times New Roman" w:hAnsi="Segoe UI" w:cs="Segoe UI"/>
          <w:color w:val="000000"/>
          <w:u w:val="single"/>
          <w:lang w:eastAsia="ru-RU"/>
        </w:rPr>
        <w:t>Новая норма обеспечивает защиту прав граждан от мошеннических действий с их недвижимостью, совершённых с использованием усиленной квалифицированной электронной подписи (УКЭП).</w:t>
      </w:r>
    </w:p>
    <w:p w:rsidR="002320B3" w:rsidRPr="002320B3" w:rsidRDefault="002320B3" w:rsidP="002320B3">
      <w:pPr>
        <w:shd w:val="clear" w:color="auto" w:fill="FFFFFF"/>
        <w:spacing w:after="0" w:line="225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</w:p>
    <w:p w:rsidR="002320B3" w:rsidRPr="002320B3" w:rsidRDefault="005B6417" w:rsidP="002320B3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  <w:r>
        <w:rPr>
          <w:rFonts w:ascii="Segoe UI" w:eastAsia="Times New Roman" w:hAnsi="Segoe UI" w:cs="Segoe UI"/>
          <w:color w:val="000000"/>
          <w:lang w:eastAsia="ru-RU"/>
        </w:rPr>
        <w:t xml:space="preserve">Отныне Управление Росреестра по Тверской области </w:t>
      </w:r>
      <w:r w:rsidR="002320B3" w:rsidRPr="002320B3">
        <w:rPr>
          <w:rFonts w:ascii="Segoe UI" w:eastAsia="Times New Roman" w:hAnsi="Segoe UI" w:cs="Segoe UI"/>
          <w:color w:val="000000"/>
          <w:lang w:eastAsia="ru-RU"/>
        </w:rPr>
        <w:t>обязан</w:t>
      </w:r>
      <w:r>
        <w:rPr>
          <w:rFonts w:ascii="Segoe UI" w:eastAsia="Times New Roman" w:hAnsi="Segoe UI" w:cs="Segoe UI"/>
          <w:color w:val="000000"/>
          <w:lang w:eastAsia="ru-RU"/>
        </w:rPr>
        <w:t>о</w:t>
      </w:r>
      <w:r w:rsidR="002320B3" w:rsidRPr="002320B3">
        <w:rPr>
          <w:rFonts w:ascii="Segoe UI" w:eastAsia="Times New Roman" w:hAnsi="Segoe UI" w:cs="Segoe UI"/>
          <w:color w:val="000000"/>
          <w:lang w:eastAsia="ru-RU"/>
        </w:rPr>
        <w:t xml:space="preserve"> уведомить </w:t>
      </w:r>
      <w:r w:rsidR="002320B3">
        <w:rPr>
          <w:rFonts w:ascii="Segoe UI" w:eastAsia="Times New Roman" w:hAnsi="Segoe UI" w:cs="Segoe UI"/>
          <w:color w:val="000000"/>
          <w:lang w:eastAsia="ru-RU"/>
        </w:rPr>
        <w:t>собственника</w:t>
      </w:r>
      <w:r w:rsidR="002320B3" w:rsidRPr="002320B3">
        <w:rPr>
          <w:rFonts w:ascii="Segoe UI" w:eastAsia="Times New Roman" w:hAnsi="Segoe UI" w:cs="Segoe UI"/>
          <w:color w:val="000000"/>
          <w:lang w:eastAsia="ru-RU"/>
        </w:rPr>
        <w:t xml:space="preserve"> о поступлении на гос</w:t>
      </w:r>
      <w:r w:rsidR="002320B3">
        <w:rPr>
          <w:rFonts w:ascii="Segoe UI" w:eastAsia="Times New Roman" w:hAnsi="Segoe UI" w:cs="Segoe UI"/>
          <w:color w:val="000000"/>
          <w:lang w:eastAsia="ru-RU"/>
        </w:rPr>
        <w:t xml:space="preserve">ударственную </w:t>
      </w:r>
      <w:r w:rsidR="002320B3" w:rsidRPr="002320B3">
        <w:rPr>
          <w:rFonts w:ascii="Segoe UI" w:eastAsia="Times New Roman" w:hAnsi="Segoe UI" w:cs="Segoe UI"/>
          <w:color w:val="000000"/>
          <w:lang w:eastAsia="ru-RU"/>
        </w:rPr>
        <w:t xml:space="preserve">регистрацию в отношении принадлежащих </w:t>
      </w:r>
      <w:r w:rsidR="002320B3">
        <w:rPr>
          <w:rFonts w:ascii="Segoe UI" w:eastAsia="Times New Roman" w:hAnsi="Segoe UI" w:cs="Segoe UI"/>
          <w:color w:val="000000"/>
          <w:lang w:eastAsia="ru-RU"/>
        </w:rPr>
        <w:t>ему</w:t>
      </w:r>
      <w:r w:rsidR="002320B3" w:rsidRPr="002320B3">
        <w:rPr>
          <w:rFonts w:ascii="Segoe UI" w:eastAsia="Times New Roman" w:hAnsi="Segoe UI" w:cs="Segoe UI"/>
          <w:color w:val="000000"/>
          <w:lang w:eastAsia="ru-RU"/>
        </w:rPr>
        <w:t xml:space="preserve"> объектов недвижимости заявления и документов в электронной форме, подписанных УКЭП.</w:t>
      </w:r>
      <w:r w:rsidR="002320B3">
        <w:rPr>
          <w:rFonts w:ascii="Segoe UI" w:eastAsia="Times New Roman" w:hAnsi="Segoe UI" w:cs="Segoe UI"/>
          <w:color w:val="000000"/>
          <w:lang w:eastAsia="ru-RU"/>
        </w:rPr>
        <w:t xml:space="preserve"> </w:t>
      </w:r>
      <w:r w:rsidR="002320B3" w:rsidRPr="002320B3">
        <w:rPr>
          <w:rFonts w:ascii="Segoe UI" w:eastAsia="Times New Roman" w:hAnsi="Segoe UI" w:cs="Segoe UI"/>
          <w:color w:val="000000"/>
          <w:lang w:eastAsia="ru-RU"/>
        </w:rPr>
        <w:t xml:space="preserve">Уведомления будут направляться либо на адрес электронной почты, либо по телефону. </w:t>
      </w:r>
      <w:r w:rsidR="002320B3">
        <w:rPr>
          <w:rFonts w:ascii="Segoe UI" w:eastAsia="Times New Roman" w:hAnsi="Segoe UI" w:cs="Segoe UI"/>
          <w:color w:val="000000"/>
          <w:lang w:eastAsia="ru-RU"/>
        </w:rPr>
        <w:t xml:space="preserve">Стоит отметить, что </w:t>
      </w:r>
      <w:r w:rsidR="002320B3" w:rsidRPr="002320B3">
        <w:rPr>
          <w:rFonts w:ascii="Segoe UI" w:eastAsia="Times New Roman" w:hAnsi="Segoe UI" w:cs="Segoe UI"/>
          <w:color w:val="000000"/>
          <w:lang w:eastAsia="ru-RU"/>
        </w:rPr>
        <w:t xml:space="preserve">норма будет действовать независимо от наличия в </w:t>
      </w:r>
      <w:r w:rsidR="003259DD">
        <w:rPr>
          <w:rFonts w:ascii="Segoe UI" w:eastAsia="Times New Roman" w:hAnsi="Segoe UI" w:cs="Segoe UI"/>
          <w:color w:val="000000"/>
          <w:lang w:eastAsia="ru-RU"/>
        </w:rPr>
        <w:t>Едином государственном реестре недвижимости (ЕГРН)</w:t>
      </w:r>
      <w:r w:rsidR="002320B3" w:rsidRPr="002320B3">
        <w:rPr>
          <w:rFonts w:ascii="Segoe UI" w:eastAsia="Times New Roman" w:hAnsi="Segoe UI" w:cs="Segoe UI"/>
          <w:color w:val="000000"/>
          <w:lang w:eastAsia="ru-RU"/>
        </w:rPr>
        <w:t xml:space="preserve"> </w:t>
      </w:r>
      <w:r w:rsidR="003259DD" w:rsidRPr="002320B3">
        <w:rPr>
          <w:rFonts w:ascii="Segoe UI" w:eastAsia="Times New Roman" w:hAnsi="Segoe UI" w:cs="Segoe UI"/>
          <w:color w:val="000000"/>
          <w:lang w:eastAsia="ru-RU"/>
        </w:rPr>
        <w:t xml:space="preserve">отметки </w:t>
      </w:r>
      <w:r w:rsidR="002320B3" w:rsidRPr="002320B3">
        <w:rPr>
          <w:rFonts w:ascii="Segoe UI" w:eastAsia="Times New Roman" w:hAnsi="Segoe UI" w:cs="Segoe UI"/>
          <w:color w:val="000000"/>
          <w:lang w:eastAsia="ru-RU"/>
        </w:rPr>
        <w:t>о возможности регистрации на основании документов, подписанных УКЭП.</w:t>
      </w:r>
    </w:p>
    <w:p w:rsidR="003259DD" w:rsidRDefault="003259DD" w:rsidP="002320B3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b/>
          <w:color w:val="000000"/>
          <w:lang w:eastAsia="ru-RU"/>
        </w:rPr>
      </w:pPr>
    </w:p>
    <w:p w:rsidR="002320B3" w:rsidRPr="003259DD" w:rsidRDefault="003259DD" w:rsidP="002320B3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i/>
          <w:color w:val="000000"/>
          <w:lang w:eastAsia="ru-RU"/>
        </w:rPr>
      </w:pPr>
      <w:r w:rsidRPr="002320B3">
        <w:rPr>
          <w:rFonts w:ascii="Segoe UI" w:eastAsia="Times New Roman" w:hAnsi="Segoe UI" w:cs="Segoe UI"/>
          <w:b/>
          <w:color w:val="000000"/>
          <w:lang w:eastAsia="ru-RU"/>
        </w:rPr>
        <w:t>Заместитель руководителя Управления Росреестра по Тверской области Ирина Миронова:</w:t>
      </w:r>
      <w:r>
        <w:rPr>
          <w:rFonts w:ascii="Segoe UI" w:eastAsia="Times New Roman" w:hAnsi="Segoe UI" w:cs="Segoe UI"/>
          <w:b/>
          <w:color w:val="000000"/>
          <w:lang w:eastAsia="ru-RU"/>
        </w:rPr>
        <w:t xml:space="preserve"> </w:t>
      </w:r>
      <w:r w:rsidRPr="003259DD">
        <w:rPr>
          <w:rFonts w:ascii="Segoe UI" w:eastAsia="Times New Roman" w:hAnsi="Segoe UI" w:cs="Segoe UI"/>
          <w:i/>
          <w:color w:val="000000"/>
          <w:lang w:eastAsia="ru-RU"/>
        </w:rPr>
        <w:t>«</w:t>
      </w:r>
      <w:r>
        <w:rPr>
          <w:rFonts w:ascii="Segoe UI" w:eastAsia="Times New Roman" w:hAnsi="Segoe UI" w:cs="Segoe UI"/>
          <w:i/>
          <w:color w:val="000000"/>
          <w:lang w:eastAsia="ru-RU"/>
        </w:rPr>
        <w:t xml:space="preserve">В связи с </w:t>
      </w:r>
      <w:r w:rsidR="00D25B65">
        <w:rPr>
          <w:rFonts w:ascii="Segoe UI" w:eastAsia="Times New Roman" w:hAnsi="Segoe UI" w:cs="Segoe UI"/>
          <w:i/>
          <w:color w:val="000000"/>
          <w:lang w:eastAsia="ru-RU"/>
        </w:rPr>
        <w:t xml:space="preserve">началом </w:t>
      </w:r>
      <w:r>
        <w:rPr>
          <w:rFonts w:ascii="Segoe UI" w:eastAsia="Times New Roman" w:hAnsi="Segoe UI" w:cs="Segoe UI"/>
          <w:i/>
          <w:color w:val="000000"/>
          <w:lang w:eastAsia="ru-RU"/>
        </w:rPr>
        <w:t>действи</w:t>
      </w:r>
      <w:r w:rsidR="00D25B65">
        <w:rPr>
          <w:rFonts w:ascii="Segoe UI" w:eastAsia="Times New Roman" w:hAnsi="Segoe UI" w:cs="Segoe UI"/>
          <w:i/>
          <w:color w:val="000000"/>
          <w:lang w:eastAsia="ru-RU"/>
        </w:rPr>
        <w:t>я</w:t>
      </w:r>
      <w:r>
        <w:rPr>
          <w:rFonts w:ascii="Segoe UI" w:eastAsia="Times New Roman" w:hAnsi="Segoe UI" w:cs="Segoe UI"/>
          <w:i/>
          <w:color w:val="000000"/>
          <w:lang w:eastAsia="ru-RU"/>
        </w:rPr>
        <w:t xml:space="preserve"> новой нормы закона </w:t>
      </w:r>
      <w:r w:rsidRPr="009C3E6D">
        <w:rPr>
          <w:rFonts w:ascii="Segoe UI" w:eastAsia="Times New Roman" w:hAnsi="Segoe UI" w:cs="Segoe UI"/>
          <w:i/>
          <w:color w:val="000000"/>
          <w:u w:val="single"/>
          <w:lang w:eastAsia="ru-RU"/>
        </w:rPr>
        <w:t>Управление Росреестра по Тверской области обращает внимание правообладателей недвижимости на важность актуализации контактных данных, содержащихся в ЕГРН.</w:t>
      </w:r>
      <w:r w:rsidRPr="003259DD">
        <w:rPr>
          <w:rFonts w:ascii="Segoe UI" w:eastAsia="Times New Roman" w:hAnsi="Segoe UI" w:cs="Segoe UI"/>
          <w:i/>
          <w:color w:val="000000"/>
          <w:lang w:eastAsia="ru-RU"/>
        </w:rPr>
        <w:t xml:space="preserve"> Если у вас изменился номер телефона или адрес электронной почты, </w:t>
      </w:r>
      <w:r w:rsidR="009C3E6D">
        <w:rPr>
          <w:rFonts w:ascii="Segoe UI" w:eastAsia="Times New Roman" w:hAnsi="Segoe UI" w:cs="Segoe UI"/>
          <w:i/>
          <w:color w:val="000000"/>
          <w:lang w:eastAsia="ru-RU"/>
        </w:rPr>
        <w:t>необходимо</w:t>
      </w:r>
      <w:r w:rsidRPr="003259DD">
        <w:rPr>
          <w:rFonts w:ascii="Segoe UI" w:eastAsia="Times New Roman" w:hAnsi="Segoe UI" w:cs="Segoe UI"/>
          <w:i/>
          <w:color w:val="000000"/>
          <w:lang w:eastAsia="ru-RU"/>
        </w:rPr>
        <w:t xml:space="preserve"> сообщить об этом в </w:t>
      </w:r>
      <w:r w:rsidR="009C3E6D">
        <w:rPr>
          <w:rFonts w:ascii="Segoe UI" w:eastAsia="Times New Roman" w:hAnsi="Segoe UI" w:cs="Segoe UI"/>
          <w:i/>
          <w:color w:val="000000"/>
          <w:lang w:eastAsia="ru-RU"/>
        </w:rPr>
        <w:t xml:space="preserve">региональное </w:t>
      </w:r>
      <w:r w:rsidRPr="003259DD">
        <w:rPr>
          <w:rFonts w:ascii="Segoe UI" w:eastAsia="Times New Roman" w:hAnsi="Segoe UI" w:cs="Segoe UI"/>
          <w:i/>
          <w:color w:val="000000"/>
          <w:lang w:eastAsia="ru-RU"/>
        </w:rPr>
        <w:t>Управление</w:t>
      </w:r>
      <w:r w:rsidR="009C3E6D">
        <w:rPr>
          <w:rFonts w:ascii="Segoe UI" w:eastAsia="Times New Roman" w:hAnsi="Segoe UI" w:cs="Segoe UI"/>
          <w:i/>
          <w:color w:val="000000"/>
          <w:lang w:eastAsia="ru-RU"/>
        </w:rPr>
        <w:t xml:space="preserve"> Росреестра</w:t>
      </w:r>
      <w:r w:rsidRPr="003259DD">
        <w:rPr>
          <w:rFonts w:ascii="Segoe UI" w:eastAsia="Times New Roman" w:hAnsi="Segoe UI" w:cs="Segoe UI"/>
          <w:i/>
          <w:color w:val="000000"/>
          <w:lang w:eastAsia="ru-RU"/>
        </w:rPr>
        <w:t xml:space="preserve">. </w:t>
      </w:r>
      <w:r w:rsidR="003E3D2B">
        <w:rPr>
          <w:rFonts w:ascii="Segoe UI" w:eastAsia="Times New Roman" w:hAnsi="Segoe UI" w:cs="Segoe UI"/>
          <w:i/>
          <w:color w:val="000000"/>
          <w:lang w:eastAsia="ru-RU"/>
        </w:rPr>
        <w:t>С</w:t>
      </w:r>
      <w:r w:rsidRPr="003259DD">
        <w:rPr>
          <w:rFonts w:ascii="Segoe UI" w:eastAsia="Times New Roman" w:hAnsi="Segoe UI" w:cs="Segoe UI"/>
          <w:i/>
          <w:color w:val="000000"/>
          <w:lang w:eastAsia="ru-RU"/>
        </w:rPr>
        <w:t xml:space="preserve">делать </w:t>
      </w:r>
      <w:r w:rsidR="003E3D2B">
        <w:rPr>
          <w:rFonts w:ascii="Segoe UI" w:eastAsia="Times New Roman" w:hAnsi="Segoe UI" w:cs="Segoe UI"/>
          <w:i/>
          <w:color w:val="000000"/>
          <w:lang w:eastAsia="ru-RU"/>
        </w:rPr>
        <w:t xml:space="preserve">это можно </w:t>
      </w:r>
      <w:r w:rsidRPr="003259DD">
        <w:rPr>
          <w:rFonts w:ascii="Segoe UI" w:eastAsia="Times New Roman" w:hAnsi="Segoe UI" w:cs="Segoe UI"/>
          <w:i/>
          <w:color w:val="000000"/>
          <w:lang w:eastAsia="ru-RU"/>
        </w:rPr>
        <w:t xml:space="preserve">посредством обращения в любой удобный для вас </w:t>
      </w:r>
      <w:r w:rsidR="003E3D2B">
        <w:rPr>
          <w:rFonts w:ascii="Segoe UI" w:eastAsia="Times New Roman" w:hAnsi="Segoe UI" w:cs="Segoe UI"/>
          <w:i/>
          <w:color w:val="000000"/>
          <w:lang w:eastAsia="ru-RU"/>
        </w:rPr>
        <w:t>офис МФЦ и заполнения</w:t>
      </w:r>
      <w:r w:rsidRPr="003259DD">
        <w:rPr>
          <w:rFonts w:ascii="Segoe UI" w:eastAsia="Times New Roman" w:hAnsi="Segoe UI" w:cs="Segoe UI"/>
          <w:i/>
          <w:color w:val="000000"/>
          <w:lang w:eastAsia="ru-RU"/>
        </w:rPr>
        <w:t xml:space="preserve"> специальн</w:t>
      </w:r>
      <w:r w:rsidR="003E3D2B">
        <w:rPr>
          <w:rFonts w:ascii="Segoe UI" w:eastAsia="Times New Roman" w:hAnsi="Segoe UI" w:cs="Segoe UI"/>
          <w:i/>
          <w:color w:val="000000"/>
          <w:lang w:eastAsia="ru-RU"/>
        </w:rPr>
        <w:t>ого</w:t>
      </w:r>
      <w:r w:rsidRPr="003259DD">
        <w:rPr>
          <w:rFonts w:ascii="Segoe UI" w:eastAsia="Times New Roman" w:hAnsi="Segoe UI" w:cs="Segoe UI"/>
          <w:i/>
          <w:color w:val="000000"/>
          <w:lang w:eastAsia="ru-RU"/>
        </w:rPr>
        <w:t xml:space="preserve"> бланк</w:t>
      </w:r>
      <w:r w:rsidR="003E3D2B">
        <w:rPr>
          <w:rFonts w:ascii="Segoe UI" w:eastAsia="Times New Roman" w:hAnsi="Segoe UI" w:cs="Segoe UI"/>
          <w:i/>
          <w:color w:val="000000"/>
          <w:lang w:eastAsia="ru-RU"/>
        </w:rPr>
        <w:t>а</w:t>
      </w:r>
      <w:r w:rsidRPr="003259DD">
        <w:rPr>
          <w:rFonts w:ascii="Segoe UI" w:eastAsia="Times New Roman" w:hAnsi="Segoe UI" w:cs="Segoe UI"/>
          <w:i/>
          <w:color w:val="000000"/>
          <w:lang w:eastAsia="ru-RU"/>
        </w:rPr>
        <w:t xml:space="preserve"> заявления».</w:t>
      </w:r>
    </w:p>
    <w:p w:rsidR="003259DD" w:rsidRDefault="003259DD" w:rsidP="002320B3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</w:p>
    <w:p w:rsidR="002320B3" w:rsidRDefault="002320B3" w:rsidP="002320B3">
      <w:pPr>
        <w:shd w:val="clear" w:color="auto" w:fill="FFFFFF"/>
        <w:spacing w:after="0" w:line="225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  <w:proofErr w:type="gramStart"/>
      <w:r w:rsidRPr="002320B3">
        <w:rPr>
          <w:rFonts w:ascii="Segoe UI" w:eastAsia="Times New Roman" w:hAnsi="Segoe UI" w:cs="Segoe UI"/>
          <w:color w:val="000000"/>
          <w:lang w:eastAsia="ru-RU"/>
        </w:rPr>
        <w:t xml:space="preserve">Напомним, что вступивший в силу 13 августа 2019 г. Федеральный закон от 02.08.2019 №286-ФЗ «О внесении изменений в Федеральный закон «О государственной регистрации недвижимости» установил необходимость представления гражданином заявления о внесении в ЕГРН соответствующей отметки (отметки о возможности регистрации на основании документов, подписанных УКЭП) в случае, когда гражданин намеревается при отчуждении принадлежащего ему имущества подавать на </w:t>
      </w:r>
      <w:proofErr w:type="spellStart"/>
      <w:r w:rsidRPr="002320B3">
        <w:rPr>
          <w:rFonts w:ascii="Segoe UI" w:eastAsia="Times New Roman" w:hAnsi="Segoe UI" w:cs="Segoe UI"/>
          <w:color w:val="000000"/>
          <w:lang w:eastAsia="ru-RU"/>
        </w:rPr>
        <w:t>госрегистрацию</w:t>
      </w:r>
      <w:proofErr w:type="spellEnd"/>
      <w:r w:rsidRPr="002320B3">
        <w:rPr>
          <w:rFonts w:ascii="Segoe UI" w:eastAsia="Times New Roman" w:hAnsi="Segoe UI" w:cs="Segoe UI"/>
          <w:color w:val="000000"/>
          <w:lang w:eastAsia="ru-RU"/>
        </w:rPr>
        <w:t xml:space="preserve"> в электронном виде</w:t>
      </w:r>
      <w:proofErr w:type="gramEnd"/>
      <w:r w:rsidRPr="002320B3">
        <w:rPr>
          <w:rFonts w:ascii="Segoe UI" w:eastAsia="Times New Roman" w:hAnsi="Segoe UI" w:cs="Segoe UI"/>
          <w:color w:val="000000"/>
          <w:lang w:eastAsia="ru-RU"/>
        </w:rPr>
        <w:t xml:space="preserve"> заявление и документы, подписанные УКЭП.</w:t>
      </w:r>
    </w:p>
    <w:p w:rsidR="002320B3" w:rsidRPr="002320B3" w:rsidRDefault="002320B3" w:rsidP="002320B3">
      <w:pPr>
        <w:shd w:val="clear" w:color="auto" w:fill="FFFFFF"/>
        <w:spacing w:after="0" w:line="225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</w:p>
    <w:p w:rsidR="002320B3" w:rsidRDefault="002320B3" w:rsidP="002320B3">
      <w:pPr>
        <w:shd w:val="clear" w:color="auto" w:fill="FFFFFF"/>
        <w:spacing w:after="0" w:line="225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2320B3">
        <w:rPr>
          <w:rFonts w:ascii="Segoe UI" w:eastAsia="Times New Roman" w:hAnsi="Segoe UI" w:cs="Segoe UI"/>
          <w:color w:val="000000"/>
          <w:lang w:eastAsia="ru-RU"/>
        </w:rPr>
        <w:t>Такое заявление должно быть представлено заявителем в форме документа на бумажном носителе при личном обращении в орган регистрации прав или направлено по почте. Оно может быть подано как в отношении одновременно всех объектов недвижимости, принадлежащих гражданину, так и в отношении любого из них.</w:t>
      </w:r>
    </w:p>
    <w:p w:rsidR="003E3D2B" w:rsidRDefault="003E3D2B" w:rsidP="002320B3">
      <w:pPr>
        <w:shd w:val="clear" w:color="auto" w:fill="FFFFFF"/>
        <w:spacing w:after="0" w:line="225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</w:p>
    <w:p w:rsidR="002320B3" w:rsidRPr="002320B3" w:rsidRDefault="002320B3" w:rsidP="002320B3">
      <w:pPr>
        <w:shd w:val="clear" w:color="auto" w:fill="FFFFFF"/>
        <w:spacing w:after="0" w:line="225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</w:p>
    <w:p w:rsidR="002320B3" w:rsidRPr="002320B3" w:rsidRDefault="002320B3" w:rsidP="002320B3">
      <w:pPr>
        <w:shd w:val="clear" w:color="auto" w:fill="FFFFFF"/>
        <w:spacing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2320B3">
        <w:rPr>
          <w:rFonts w:ascii="Segoe UI" w:eastAsia="Times New Roman" w:hAnsi="Segoe UI" w:cs="Segoe UI"/>
          <w:color w:val="000000"/>
          <w:lang w:eastAsia="ru-RU"/>
        </w:rPr>
        <w:lastRenderedPageBreak/>
        <w:t>Если такое</w:t>
      </w:r>
      <w:r>
        <w:rPr>
          <w:rFonts w:ascii="Segoe UI" w:eastAsia="Times New Roman" w:hAnsi="Segoe UI" w:cs="Segoe UI"/>
          <w:color w:val="000000"/>
          <w:lang w:eastAsia="ru-RU"/>
        </w:rPr>
        <w:t xml:space="preserve"> заявление не было представлено</w:t>
      </w:r>
      <w:r w:rsidRPr="002320B3">
        <w:rPr>
          <w:rFonts w:ascii="Segoe UI" w:eastAsia="Times New Roman" w:hAnsi="Segoe UI" w:cs="Segoe UI"/>
          <w:color w:val="000000"/>
          <w:lang w:eastAsia="ru-RU"/>
        </w:rPr>
        <w:t xml:space="preserve"> и в ЕГРН не внесена отметка (запись) о возможности регистрации на основании документов, подписанных УКЭП, данное обстоятельство является основанием для возврата без рассмотрения поступившего заявления и прилагаемых к нему документов на объект недвижимости, принадлежащий гражданину, представленных в форме электронных документов, подписанных УКЭП.</w:t>
      </w:r>
    </w:p>
    <w:p w:rsidR="003E3D2B" w:rsidRPr="002320B3" w:rsidRDefault="003E3D2B" w:rsidP="003E3D2B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FF0000"/>
          <w:lang w:eastAsia="ru-RU"/>
        </w:rPr>
      </w:pPr>
      <w:r w:rsidRPr="002320B3">
        <w:rPr>
          <w:rFonts w:ascii="Segoe UI" w:eastAsia="Times New Roman" w:hAnsi="Segoe UI" w:cs="Segoe UI"/>
          <w:color w:val="000000"/>
          <w:lang w:eastAsia="ru-RU"/>
        </w:rPr>
        <w:t>С момента вступления Закона в силу в Росреестр подано немногим более 1,4 тыс. заявлений о внесении в ЕГРН отметки о возможности регистрации с использованием УКЭП.</w:t>
      </w:r>
      <w:r>
        <w:rPr>
          <w:rFonts w:ascii="Segoe UI" w:eastAsia="Times New Roman" w:hAnsi="Segoe UI" w:cs="Segoe UI"/>
          <w:color w:val="000000"/>
          <w:lang w:eastAsia="ru-RU"/>
        </w:rPr>
        <w:t xml:space="preserve"> </w:t>
      </w:r>
    </w:p>
    <w:p w:rsidR="00396874" w:rsidRPr="0003071B" w:rsidRDefault="00C07562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 w:rsidRPr="00C07562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7728;visibility:visible;mso-wrap-distance-top:-1e-4mm;mso-wrap-distance-bottom:-1e-4mm" strokecolor="#0070c0" strokeweight="1.25pt"/>
        </w:pict>
      </w:r>
    </w:p>
    <w:sectPr w:rsidR="00396874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14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-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8E4"/>
    <w:rsid w:val="00007D0F"/>
    <w:rsid w:val="00010F7B"/>
    <w:rsid w:val="00014224"/>
    <w:rsid w:val="000211AD"/>
    <w:rsid w:val="00024330"/>
    <w:rsid w:val="00025F95"/>
    <w:rsid w:val="00027CD2"/>
    <w:rsid w:val="0003071B"/>
    <w:rsid w:val="00032BA1"/>
    <w:rsid w:val="00035B8F"/>
    <w:rsid w:val="00045A9C"/>
    <w:rsid w:val="00056216"/>
    <w:rsid w:val="000608B8"/>
    <w:rsid w:val="00064E13"/>
    <w:rsid w:val="00066309"/>
    <w:rsid w:val="00070B35"/>
    <w:rsid w:val="00070C05"/>
    <w:rsid w:val="00073749"/>
    <w:rsid w:val="00081DBD"/>
    <w:rsid w:val="0009799A"/>
    <w:rsid w:val="000A1CC4"/>
    <w:rsid w:val="000C0C88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6B34"/>
    <w:rsid w:val="00157235"/>
    <w:rsid w:val="00161BF9"/>
    <w:rsid w:val="00164696"/>
    <w:rsid w:val="0016501A"/>
    <w:rsid w:val="0016572B"/>
    <w:rsid w:val="00172E33"/>
    <w:rsid w:val="00182BDE"/>
    <w:rsid w:val="00185FE8"/>
    <w:rsid w:val="00193181"/>
    <w:rsid w:val="00196734"/>
    <w:rsid w:val="001A0443"/>
    <w:rsid w:val="001B204E"/>
    <w:rsid w:val="001B51F8"/>
    <w:rsid w:val="001B6991"/>
    <w:rsid w:val="001C2307"/>
    <w:rsid w:val="001C4222"/>
    <w:rsid w:val="001C43CE"/>
    <w:rsid w:val="001D014C"/>
    <w:rsid w:val="001D324D"/>
    <w:rsid w:val="001D45B3"/>
    <w:rsid w:val="001E10FB"/>
    <w:rsid w:val="001E523E"/>
    <w:rsid w:val="001E73C2"/>
    <w:rsid w:val="001E7B7E"/>
    <w:rsid w:val="001F2D38"/>
    <w:rsid w:val="001F7C01"/>
    <w:rsid w:val="002000AF"/>
    <w:rsid w:val="002036CE"/>
    <w:rsid w:val="00205D57"/>
    <w:rsid w:val="002066F5"/>
    <w:rsid w:val="002118A0"/>
    <w:rsid w:val="00211FB1"/>
    <w:rsid w:val="00227808"/>
    <w:rsid w:val="00231608"/>
    <w:rsid w:val="002320B3"/>
    <w:rsid w:val="0023215F"/>
    <w:rsid w:val="0024029A"/>
    <w:rsid w:val="002420C2"/>
    <w:rsid w:val="00242840"/>
    <w:rsid w:val="00242B72"/>
    <w:rsid w:val="00256F6E"/>
    <w:rsid w:val="0026484D"/>
    <w:rsid w:val="00266A06"/>
    <w:rsid w:val="00267E17"/>
    <w:rsid w:val="00275C62"/>
    <w:rsid w:val="0027714A"/>
    <w:rsid w:val="00285CF1"/>
    <w:rsid w:val="00292011"/>
    <w:rsid w:val="00293EF2"/>
    <w:rsid w:val="00296836"/>
    <w:rsid w:val="00297999"/>
    <w:rsid w:val="00297D1F"/>
    <w:rsid w:val="00297DF4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3E3D"/>
    <w:rsid w:val="002D4545"/>
    <w:rsid w:val="002D4C76"/>
    <w:rsid w:val="002E4034"/>
    <w:rsid w:val="002E671B"/>
    <w:rsid w:val="00316FF8"/>
    <w:rsid w:val="00323DDC"/>
    <w:rsid w:val="003259DD"/>
    <w:rsid w:val="00331EEB"/>
    <w:rsid w:val="0033250C"/>
    <w:rsid w:val="003356CB"/>
    <w:rsid w:val="00335BF6"/>
    <w:rsid w:val="00337BA6"/>
    <w:rsid w:val="003420F1"/>
    <w:rsid w:val="003511C0"/>
    <w:rsid w:val="00354E55"/>
    <w:rsid w:val="0035675E"/>
    <w:rsid w:val="00362A1B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6874"/>
    <w:rsid w:val="00397530"/>
    <w:rsid w:val="003A1EFE"/>
    <w:rsid w:val="003A3ADA"/>
    <w:rsid w:val="003A575D"/>
    <w:rsid w:val="003C6738"/>
    <w:rsid w:val="003C74D2"/>
    <w:rsid w:val="003D4A1C"/>
    <w:rsid w:val="003E3D2B"/>
    <w:rsid w:val="003E4F7B"/>
    <w:rsid w:val="003F0E3E"/>
    <w:rsid w:val="003F2515"/>
    <w:rsid w:val="003F4EDD"/>
    <w:rsid w:val="0040132E"/>
    <w:rsid w:val="00403E63"/>
    <w:rsid w:val="00407BE5"/>
    <w:rsid w:val="00415EBB"/>
    <w:rsid w:val="004161B1"/>
    <w:rsid w:val="00416563"/>
    <w:rsid w:val="00416A78"/>
    <w:rsid w:val="00417AC9"/>
    <w:rsid w:val="00420D68"/>
    <w:rsid w:val="004239CC"/>
    <w:rsid w:val="0042645E"/>
    <w:rsid w:val="00426996"/>
    <w:rsid w:val="00427B70"/>
    <w:rsid w:val="004314FF"/>
    <w:rsid w:val="00431DBF"/>
    <w:rsid w:val="0043333D"/>
    <w:rsid w:val="00437BD5"/>
    <w:rsid w:val="00441706"/>
    <w:rsid w:val="004431D5"/>
    <w:rsid w:val="00445015"/>
    <w:rsid w:val="00455C6B"/>
    <w:rsid w:val="00460EE9"/>
    <w:rsid w:val="004626CC"/>
    <w:rsid w:val="0046753A"/>
    <w:rsid w:val="00474CD8"/>
    <w:rsid w:val="0047588C"/>
    <w:rsid w:val="004827E9"/>
    <w:rsid w:val="00482ADC"/>
    <w:rsid w:val="00485147"/>
    <w:rsid w:val="00490191"/>
    <w:rsid w:val="00496DB7"/>
    <w:rsid w:val="004A390C"/>
    <w:rsid w:val="004A7EEE"/>
    <w:rsid w:val="004B0C4E"/>
    <w:rsid w:val="004B7804"/>
    <w:rsid w:val="004B7ED3"/>
    <w:rsid w:val="004C1A5B"/>
    <w:rsid w:val="004C4A2E"/>
    <w:rsid w:val="004C4A9F"/>
    <w:rsid w:val="004C5104"/>
    <w:rsid w:val="004D3BFD"/>
    <w:rsid w:val="004E11B2"/>
    <w:rsid w:val="004E5AC4"/>
    <w:rsid w:val="004F6AA9"/>
    <w:rsid w:val="005066AC"/>
    <w:rsid w:val="00512E4C"/>
    <w:rsid w:val="0051532B"/>
    <w:rsid w:val="00517695"/>
    <w:rsid w:val="0052016C"/>
    <w:rsid w:val="00520A05"/>
    <w:rsid w:val="00522592"/>
    <w:rsid w:val="00523E8B"/>
    <w:rsid w:val="00530C20"/>
    <w:rsid w:val="00531369"/>
    <w:rsid w:val="00531930"/>
    <w:rsid w:val="0053208C"/>
    <w:rsid w:val="00536E62"/>
    <w:rsid w:val="00561635"/>
    <w:rsid w:val="005658F7"/>
    <w:rsid w:val="00567DDC"/>
    <w:rsid w:val="0057058F"/>
    <w:rsid w:val="00571B3F"/>
    <w:rsid w:val="00573635"/>
    <w:rsid w:val="00573E5A"/>
    <w:rsid w:val="00580F54"/>
    <w:rsid w:val="0058332D"/>
    <w:rsid w:val="0058334F"/>
    <w:rsid w:val="00584E3A"/>
    <w:rsid w:val="005935DA"/>
    <w:rsid w:val="005953EB"/>
    <w:rsid w:val="005954C2"/>
    <w:rsid w:val="005960EB"/>
    <w:rsid w:val="00597C4A"/>
    <w:rsid w:val="005A15A1"/>
    <w:rsid w:val="005A335C"/>
    <w:rsid w:val="005A7647"/>
    <w:rsid w:val="005A7F52"/>
    <w:rsid w:val="005B13D7"/>
    <w:rsid w:val="005B2A8A"/>
    <w:rsid w:val="005B34F4"/>
    <w:rsid w:val="005B6417"/>
    <w:rsid w:val="005C6A16"/>
    <w:rsid w:val="005D0301"/>
    <w:rsid w:val="005D4A37"/>
    <w:rsid w:val="005F5545"/>
    <w:rsid w:val="005F60F9"/>
    <w:rsid w:val="005F74FA"/>
    <w:rsid w:val="0060451E"/>
    <w:rsid w:val="00606B1B"/>
    <w:rsid w:val="00610B33"/>
    <w:rsid w:val="0062466E"/>
    <w:rsid w:val="00626E5D"/>
    <w:rsid w:val="00631989"/>
    <w:rsid w:val="00631A3C"/>
    <w:rsid w:val="00642200"/>
    <w:rsid w:val="00646E0E"/>
    <w:rsid w:val="006473D3"/>
    <w:rsid w:val="006501DA"/>
    <w:rsid w:val="006531CA"/>
    <w:rsid w:val="006567C8"/>
    <w:rsid w:val="006643BE"/>
    <w:rsid w:val="006661D4"/>
    <w:rsid w:val="00673B9B"/>
    <w:rsid w:val="00681E9E"/>
    <w:rsid w:val="00684EDD"/>
    <w:rsid w:val="00686507"/>
    <w:rsid w:val="00690F32"/>
    <w:rsid w:val="0069589D"/>
    <w:rsid w:val="006A2D7B"/>
    <w:rsid w:val="006A63A1"/>
    <w:rsid w:val="006B00D3"/>
    <w:rsid w:val="006B1019"/>
    <w:rsid w:val="006B742F"/>
    <w:rsid w:val="006C0B03"/>
    <w:rsid w:val="006C7649"/>
    <w:rsid w:val="006E30BA"/>
    <w:rsid w:val="006E3978"/>
    <w:rsid w:val="006F0670"/>
    <w:rsid w:val="006F0AE0"/>
    <w:rsid w:val="006F0D4A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2302"/>
    <w:rsid w:val="00744C22"/>
    <w:rsid w:val="0074717A"/>
    <w:rsid w:val="00751E8C"/>
    <w:rsid w:val="007541C9"/>
    <w:rsid w:val="007542AE"/>
    <w:rsid w:val="007554AA"/>
    <w:rsid w:val="0075695D"/>
    <w:rsid w:val="007573A8"/>
    <w:rsid w:val="00764EFE"/>
    <w:rsid w:val="00766546"/>
    <w:rsid w:val="00766850"/>
    <w:rsid w:val="00766C69"/>
    <w:rsid w:val="007860AA"/>
    <w:rsid w:val="00787E1D"/>
    <w:rsid w:val="007967E7"/>
    <w:rsid w:val="007A0224"/>
    <w:rsid w:val="007A1B32"/>
    <w:rsid w:val="007B1EF9"/>
    <w:rsid w:val="007B2DD8"/>
    <w:rsid w:val="007D3EC4"/>
    <w:rsid w:val="007D58C9"/>
    <w:rsid w:val="007E2303"/>
    <w:rsid w:val="007E26CF"/>
    <w:rsid w:val="007E2B93"/>
    <w:rsid w:val="007E5550"/>
    <w:rsid w:val="007E67D0"/>
    <w:rsid w:val="007F2CA0"/>
    <w:rsid w:val="00803EFF"/>
    <w:rsid w:val="00804647"/>
    <w:rsid w:val="00806A88"/>
    <w:rsid w:val="008122C7"/>
    <w:rsid w:val="0081239F"/>
    <w:rsid w:val="00814265"/>
    <w:rsid w:val="00814602"/>
    <w:rsid w:val="00822264"/>
    <w:rsid w:val="00826032"/>
    <w:rsid w:val="008320A7"/>
    <w:rsid w:val="008367D3"/>
    <w:rsid w:val="0085066F"/>
    <w:rsid w:val="00852616"/>
    <w:rsid w:val="00862DD6"/>
    <w:rsid w:val="00866D4F"/>
    <w:rsid w:val="008720CF"/>
    <w:rsid w:val="00877C29"/>
    <w:rsid w:val="00883D3E"/>
    <w:rsid w:val="00890B3D"/>
    <w:rsid w:val="0089116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2DDB"/>
    <w:rsid w:val="008D3C7B"/>
    <w:rsid w:val="008E1FB8"/>
    <w:rsid w:val="008E3B5F"/>
    <w:rsid w:val="008E53E7"/>
    <w:rsid w:val="008F159E"/>
    <w:rsid w:val="008F5BD5"/>
    <w:rsid w:val="00903596"/>
    <w:rsid w:val="00905A93"/>
    <w:rsid w:val="0091102E"/>
    <w:rsid w:val="00913946"/>
    <w:rsid w:val="00914C8A"/>
    <w:rsid w:val="00916B3D"/>
    <w:rsid w:val="00922E0A"/>
    <w:rsid w:val="0093049A"/>
    <w:rsid w:val="00930CD3"/>
    <w:rsid w:val="00935005"/>
    <w:rsid w:val="009363AA"/>
    <w:rsid w:val="00936D1A"/>
    <w:rsid w:val="00937D24"/>
    <w:rsid w:val="00953CB4"/>
    <w:rsid w:val="00955DEC"/>
    <w:rsid w:val="009565F9"/>
    <w:rsid w:val="009579ED"/>
    <w:rsid w:val="00961282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1D8F"/>
    <w:rsid w:val="009C35DB"/>
    <w:rsid w:val="009C3E6D"/>
    <w:rsid w:val="009C52CF"/>
    <w:rsid w:val="009C5403"/>
    <w:rsid w:val="009D0AE2"/>
    <w:rsid w:val="009D216F"/>
    <w:rsid w:val="009D2743"/>
    <w:rsid w:val="009D2B46"/>
    <w:rsid w:val="009E1302"/>
    <w:rsid w:val="009E33E5"/>
    <w:rsid w:val="009E46F5"/>
    <w:rsid w:val="009E67DF"/>
    <w:rsid w:val="009F25CC"/>
    <w:rsid w:val="009F2659"/>
    <w:rsid w:val="00A048AC"/>
    <w:rsid w:val="00A216DE"/>
    <w:rsid w:val="00A23D81"/>
    <w:rsid w:val="00A241D5"/>
    <w:rsid w:val="00A31429"/>
    <w:rsid w:val="00A33279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76E92"/>
    <w:rsid w:val="00A83FB1"/>
    <w:rsid w:val="00AA205D"/>
    <w:rsid w:val="00AA36E2"/>
    <w:rsid w:val="00AA737C"/>
    <w:rsid w:val="00AA7CC0"/>
    <w:rsid w:val="00AC16B5"/>
    <w:rsid w:val="00AC1748"/>
    <w:rsid w:val="00AC4261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20254"/>
    <w:rsid w:val="00B2286E"/>
    <w:rsid w:val="00B22883"/>
    <w:rsid w:val="00B24C82"/>
    <w:rsid w:val="00B26B80"/>
    <w:rsid w:val="00B30654"/>
    <w:rsid w:val="00B30E7A"/>
    <w:rsid w:val="00B355C4"/>
    <w:rsid w:val="00B4189F"/>
    <w:rsid w:val="00B43F1D"/>
    <w:rsid w:val="00B618C4"/>
    <w:rsid w:val="00B6244C"/>
    <w:rsid w:val="00B636D4"/>
    <w:rsid w:val="00B6674E"/>
    <w:rsid w:val="00B724BD"/>
    <w:rsid w:val="00B7622A"/>
    <w:rsid w:val="00B764A5"/>
    <w:rsid w:val="00B836F1"/>
    <w:rsid w:val="00B84220"/>
    <w:rsid w:val="00B87A19"/>
    <w:rsid w:val="00B92598"/>
    <w:rsid w:val="00B94577"/>
    <w:rsid w:val="00B9541F"/>
    <w:rsid w:val="00B96E42"/>
    <w:rsid w:val="00BA113F"/>
    <w:rsid w:val="00BA4DA0"/>
    <w:rsid w:val="00BA6916"/>
    <w:rsid w:val="00BB53D4"/>
    <w:rsid w:val="00BC1EC6"/>
    <w:rsid w:val="00BC24B1"/>
    <w:rsid w:val="00BC2A49"/>
    <w:rsid w:val="00BC3C8A"/>
    <w:rsid w:val="00BC4A95"/>
    <w:rsid w:val="00BC5DA1"/>
    <w:rsid w:val="00BC7D7E"/>
    <w:rsid w:val="00BD244A"/>
    <w:rsid w:val="00BD2634"/>
    <w:rsid w:val="00BE004F"/>
    <w:rsid w:val="00BE3983"/>
    <w:rsid w:val="00BE73FA"/>
    <w:rsid w:val="00BF49A2"/>
    <w:rsid w:val="00BF4C1C"/>
    <w:rsid w:val="00BF4D28"/>
    <w:rsid w:val="00BF4F96"/>
    <w:rsid w:val="00BF5F54"/>
    <w:rsid w:val="00BF715A"/>
    <w:rsid w:val="00C06868"/>
    <w:rsid w:val="00C07562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07A2"/>
    <w:rsid w:val="00C56696"/>
    <w:rsid w:val="00C568C9"/>
    <w:rsid w:val="00C60DA6"/>
    <w:rsid w:val="00C70955"/>
    <w:rsid w:val="00C73861"/>
    <w:rsid w:val="00C86719"/>
    <w:rsid w:val="00C86DD4"/>
    <w:rsid w:val="00C953F5"/>
    <w:rsid w:val="00C95D05"/>
    <w:rsid w:val="00CA20A4"/>
    <w:rsid w:val="00CA7454"/>
    <w:rsid w:val="00CB7BEC"/>
    <w:rsid w:val="00CC03D8"/>
    <w:rsid w:val="00CC28C2"/>
    <w:rsid w:val="00CC2C6B"/>
    <w:rsid w:val="00CC31A5"/>
    <w:rsid w:val="00CD162B"/>
    <w:rsid w:val="00CD4425"/>
    <w:rsid w:val="00CE128A"/>
    <w:rsid w:val="00CE310F"/>
    <w:rsid w:val="00CE4DCD"/>
    <w:rsid w:val="00CF16B6"/>
    <w:rsid w:val="00CF3E5C"/>
    <w:rsid w:val="00CF6766"/>
    <w:rsid w:val="00CF7A0C"/>
    <w:rsid w:val="00D03E58"/>
    <w:rsid w:val="00D048F5"/>
    <w:rsid w:val="00D108EC"/>
    <w:rsid w:val="00D10E0B"/>
    <w:rsid w:val="00D11194"/>
    <w:rsid w:val="00D11370"/>
    <w:rsid w:val="00D12D02"/>
    <w:rsid w:val="00D13DBB"/>
    <w:rsid w:val="00D22F95"/>
    <w:rsid w:val="00D25B65"/>
    <w:rsid w:val="00D33972"/>
    <w:rsid w:val="00D34113"/>
    <w:rsid w:val="00D34BBC"/>
    <w:rsid w:val="00D40D64"/>
    <w:rsid w:val="00D41FF1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1B6C"/>
    <w:rsid w:val="00D65766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A70F1"/>
    <w:rsid w:val="00DB107F"/>
    <w:rsid w:val="00DB190E"/>
    <w:rsid w:val="00DB2EA4"/>
    <w:rsid w:val="00DB5FF4"/>
    <w:rsid w:val="00DC0807"/>
    <w:rsid w:val="00DC172B"/>
    <w:rsid w:val="00DC3B3A"/>
    <w:rsid w:val="00DC4B81"/>
    <w:rsid w:val="00DD0B16"/>
    <w:rsid w:val="00DD39DE"/>
    <w:rsid w:val="00DE035C"/>
    <w:rsid w:val="00DE21B4"/>
    <w:rsid w:val="00DE2C2E"/>
    <w:rsid w:val="00DE3186"/>
    <w:rsid w:val="00DE596C"/>
    <w:rsid w:val="00DE6953"/>
    <w:rsid w:val="00DE7196"/>
    <w:rsid w:val="00DF02FF"/>
    <w:rsid w:val="00DF1D6E"/>
    <w:rsid w:val="00DF5787"/>
    <w:rsid w:val="00DF5AEC"/>
    <w:rsid w:val="00E00646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508C0"/>
    <w:rsid w:val="00E53F96"/>
    <w:rsid w:val="00E551E5"/>
    <w:rsid w:val="00E65EFD"/>
    <w:rsid w:val="00E66722"/>
    <w:rsid w:val="00E71945"/>
    <w:rsid w:val="00E72C7D"/>
    <w:rsid w:val="00E7368A"/>
    <w:rsid w:val="00E806DA"/>
    <w:rsid w:val="00E81516"/>
    <w:rsid w:val="00E823B9"/>
    <w:rsid w:val="00E84751"/>
    <w:rsid w:val="00E86FE6"/>
    <w:rsid w:val="00E90564"/>
    <w:rsid w:val="00E93513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FA7"/>
    <w:rsid w:val="00F14DC8"/>
    <w:rsid w:val="00F15380"/>
    <w:rsid w:val="00F34E05"/>
    <w:rsid w:val="00F41B06"/>
    <w:rsid w:val="00F45931"/>
    <w:rsid w:val="00F46707"/>
    <w:rsid w:val="00F46898"/>
    <w:rsid w:val="00F511DD"/>
    <w:rsid w:val="00F559CC"/>
    <w:rsid w:val="00F55F96"/>
    <w:rsid w:val="00F575ED"/>
    <w:rsid w:val="00F61860"/>
    <w:rsid w:val="00F61F55"/>
    <w:rsid w:val="00F62B2F"/>
    <w:rsid w:val="00F64196"/>
    <w:rsid w:val="00F6624C"/>
    <w:rsid w:val="00F67390"/>
    <w:rsid w:val="00F67932"/>
    <w:rsid w:val="00F70DB4"/>
    <w:rsid w:val="00F7187F"/>
    <w:rsid w:val="00F744C3"/>
    <w:rsid w:val="00F77525"/>
    <w:rsid w:val="00F8054A"/>
    <w:rsid w:val="00F815B7"/>
    <w:rsid w:val="00F82706"/>
    <w:rsid w:val="00F84382"/>
    <w:rsid w:val="00F84E3D"/>
    <w:rsid w:val="00F85D92"/>
    <w:rsid w:val="00FA0BF4"/>
    <w:rsid w:val="00FA493D"/>
    <w:rsid w:val="00FA5459"/>
    <w:rsid w:val="00FA716C"/>
    <w:rsid w:val="00FB4CBC"/>
    <w:rsid w:val="00FC1E3A"/>
    <w:rsid w:val="00FC2D87"/>
    <w:rsid w:val="00FC3654"/>
    <w:rsid w:val="00FC4FC0"/>
    <w:rsid w:val="00FC5271"/>
    <w:rsid w:val="00FD1DC1"/>
    <w:rsid w:val="00FD2B39"/>
    <w:rsid w:val="00FD370A"/>
    <w:rsid w:val="00FD3997"/>
    <w:rsid w:val="00FD624B"/>
    <w:rsid w:val="00FD772F"/>
    <w:rsid w:val="00FE0C51"/>
    <w:rsid w:val="00FE17A1"/>
    <w:rsid w:val="00FE3E3F"/>
    <w:rsid w:val="00FF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A70DCF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0DCF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sz w:val="22"/>
      <w:szCs w:val="22"/>
      <w:lang w:eastAsia="en-US"/>
    </w:rPr>
  </w:style>
  <w:style w:type="paragraph" w:styleId="a9">
    <w:name w:val="List Paragraph"/>
    <w:aliases w:val="Источник"/>
    <w:basedOn w:val="a"/>
    <w:next w:val="a"/>
    <w:uiPriority w:val="99"/>
    <w:qFormat/>
    <w:rsid w:val="00716D83"/>
    <w:pPr>
      <w:spacing w:before="120" w:after="0"/>
      <w:jc w:val="both"/>
    </w:pPr>
    <w:rPr>
      <w:rFonts w:ascii="Segoe UI" w:hAnsi="Segoe UI" w:cs="Segoe UI"/>
      <w:b/>
      <w:bCs/>
      <w:color w:val="365F91"/>
      <w:sz w:val="24"/>
      <w:szCs w:val="24"/>
    </w:rPr>
  </w:style>
  <w:style w:type="character" w:styleId="aa">
    <w:name w:val="annotation reference"/>
    <w:basedOn w:val="a0"/>
    <w:uiPriority w:val="99"/>
    <w:semiHidden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05621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056216"/>
    <w:rPr>
      <w:rFonts w:ascii="Calibri" w:eastAsia="Times New Roman" w:hAnsi="Calibri" w:cs="Calibri"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22780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blk">
    <w:name w:val="blk"/>
    <w:basedOn w:val="a0"/>
    <w:uiPriority w:val="99"/>
    <w:rsid w:val="00A46D9E"/>
  </w:style>
  <w:style w:type="paragraph" w:styleId="ad">
    <w:name w:val="Normal (Web)"/>
    <w:basedOn w:val="a"/>
    <w:uiPriority w:val="99"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  <w:style w:type="character" w:customStyle="1" w:styleId="ae">
    <w:name w:val="Основной текст_"/>
    <w:basedOn w:val="a0"/>
    <w:link w:val="8"/>
    <w:uiPriority w:val="99"/>
    <w:locked/>
    <w:rsid w:val="00205D5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8">
    <w:name w:val="Основной текст8"/>
    <w:basedOn w:val="a"/>
    <w:link w:val="ae"/>
    <w:uiPriority w:val="99"/>
    <w:rsid w:val="00205D57"/>
    <w:pPr>
      <w:shd w:val="clear" w:color="auto" w:fill="FFFFFF"/>
      <w:spacing w:before="240" w:after="0" w:line="479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Основной текст1"/>
    <w:basedOn w:val="a"/>
    <w:uiPriority w:val="99"/>
    <w:rsid w:val="007B1EF9"/>
    <w:pPr>
      <w:shd w:val="clear" w:color="auto" w:fill="FFFFFF"/>
      <w:spacing w:after="60" w:line="274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1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1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231604">
          <w:marLeft w:val="175"/>
          <w:marRight w:val="175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9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8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43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202476">
                  <w:marLeft w:val="0"/>
                  <w:marRight w:val="0"/>
                  <w:marTop w:val="188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2018-07-12T12:42:00Z</cp:lastPrinted>
  <dcterms:created xsi:type="dcterms:W3CDTF">2019-11-13T12:38:00Z</dcterms:created>
  <dcterms:modified xsi:type="dcterms:W3CDTF">2019-11-13T12:38:00Z</dcterms:modified>
</cp:coreProperties>
</file>